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564E17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564E17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564E17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564E17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564E17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0929BB" w:rsidRPr="00C40895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C40895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564E17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564E17">
        <w:trPr>
          <w:trHeight w:val="3775"/>
        </w:trPr>
        <w:tc>
          <w:tcPr>
            <w:tcW w:w="9900" w:type="dxa"/>
          </w:tcPr>
          <w:p w:rsidR="000929BB" w:rsidRPr="00564E17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64E17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genția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ezvoltare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egională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0929BB" w:rsidRPr="00564E17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64E17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64E17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564E17">
              <w:rPr>
                <w:rFonts w:ascii="Trebuchet MS" w:hAnsi="Trebuchet MS"/>
                <w:sz w:val="20"/>
                <w:szCs w:val="20"/>
              </w:rPr>
              <w:t>în datele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B41D7D" w:rsidRPr="00564E17">
              <w:rPr>
                <w:rFonts w:ascii="Trebuchet MS" w:hAnsi="Trebuchet MS"/>
                <w:sz w:val="20"/>
                <w:szCs w:val="20"/>
              </w:rPr>
              <w:t>29.05.2013 și 30.05.2013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a</w:t>
            </w:r>
            <w:r w:rsidR="0021369B"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B41D7D" w:rsidRPr="00564E17">
              <w:rPr>
                <w:rFonts w:ascii="Trebuchet MS" w:hAnsi="Trebuchet MS"/>
                <w:sz w:val="20"/>
                <w:szCs w:val="20"/>
              </w:rPr>
              <w:t>4</w:t>
            </w:r>
            <w:r w:rsidR="0015621E"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posturi de expert în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8964DD"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Verificare Proiecte</w:t>
            </w:r>
            <w:r w:rsidR="006B0045"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564E17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564E17">
              <w:rPr>
                <w:rFonts w:ascii="Trebuchet MS" w:hAnsi="Trebuchet MS"/>
                <w:sz w:val="20"/>
                <w:szCs w:val="20"/>
              </w:rPr>
              <w:t>,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la sediul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564E17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Călărași</w:t>
            </w:r>
            <w:r w:rsidR="00564E17">
              <w:rPr>
                <w:rFonts w:ascii="Trebuchet MS" w:hAnsi="Trebuchet MS"/>
                <w:sz w:val="20"/>
                <w:szCs w:val="20"/>
              </w:rPr>
              <w:t>, Str</w:t>
            </w:r>
            <w:r w:rsidRPr="00564E17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64E17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64E17">
              <w:rPr>
                <w:rFonts w:ascii="Trebuchet MS" w:hAnsi="Trebuchet MS"/>
                <w:sz w:val="20"/>
                <w:szCs w:val="20"/>
              </w:rPr>
              <w:t>7A</w:t>
            </w:r>
            <w:r w:rsidRPr="00564E17">
              <w:rPr>
                <w:rFonts w:ascii="Trebuchet MS" w:hAnsi="Trebuchet MS"/>
                <w:sz w:val="20"/>
                <w:szCs w:val="20"/>
              </w:rPr>
              <w:t>.</w:t>
            </w:r>
            <w:r w:rsidR="00564E1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/>
                <w:sz w:val="20"/>
                <w:szCs w:val="20"/>
              </w:rPr>
              <w:t>Contractele individuale de muncă vor fi pe durată determinată de 1 an din momentul angajării</w:t>
            </w:r>
            <w:r w:rsidR="009178A0">
              <w:rPr>
                <w:rFonts w:ascii="Trebuchet MS" w:hAnsi="Trebuchet MS"/>
                <w:sz w:val="20"/>
                <w:szCs w:val="20"/>
              </w:rPr>
              <w:t>, cu posibilitatea prelungirii contractelor</w:t>
            </w:r>
            <w:r w:rsidR="003E4E2E" w:rsidRPr="00564E17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564E17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64E1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64E17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564E17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, în domeniul </w:t>
            </w:r>
            <w:r w:rsidR="003E4E2E" w:rsidRPr="00564E17">
              <w:rPr>
                <w:rFonts w:ascii="Trebuchet MS" w:hAnsi="Trebuchet MS" w:cs="Arial"/>
                <w:sz w:val="20"/>
                <w:szCs w:val="20"/>
              </w:rPr>
              <w:t>economic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B41D7D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B41D7D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B41D7D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Cunoştinţe </w:t>
            </w:r>
            <w:r w:rsidR="00564E17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de limba engleză (scris, citit, vorbit); </w:t>
            </w:r>
          </w:p>
          <w:p w:rsidR="00B41D7D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B41D7D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informații;</w:t>
            </w:r>
          </w:p>
          <w:p w:rsidR="00B41D7D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64E17" w:rsidRDefault="00B41D7D" w:rsidP="00B41D7D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Capacitate de analiză și sinteză.</w:t>
            </w:r>
          </w:p>
          <w:p w:rsidR="003959D4" w:rsidRPr="00564E17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64E17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64E1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64E17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64E17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64E17" w:rsidRDefault="00B41D7D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Dosarele de înscriere se vor depune la sediul central al ADR Sud-Muntenia până la data de </w:t>
            </w:r>
            <w:r w:rsidRPr="00DE2AB5">
              <w:rPr>
                <w:rFonts w:ascii="Trebuchet MS" w:hAnsi="Trebuchet MS" w:cs="Arial"/>
                <w:b/>
                <w:sz w:val="20"/>
                <w:szCs w:val="20"/>
              </w:rPr>
              <w:t>28.05.2013</w:t>
            </w:r>
            <w:r w:rsidRPr="00564E17">
              <w:rPr>
                <w:rFonts w:ascii="Trebuchet MS" w:hAnsi="Trebuchet MS" w:cs="Arial"/>
                <w:bCs/>
                <w:sz w:val="20"/>
                <w:szCs w:val="20"/>
              </w:rPr>
              <w:t xml:space="preserve">,ora </w:t>
            </w:r>
            <w:r w:rsidRPr="00DE2AB5">
              <w:rPr>
                <w:rFonts w:ascii="Trebuchet MS" w:hAnsi="Trebuchet MS" w:cs="Arial"/>
                <w:b/>
                <w:bCs/>
                <w:sz w:val="20"/>
                <w:szCs w:val="20"/>
              </w:rPr>
              <w:t>13.00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.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:rsidR="003959D4" w:rsidRPr="00564E17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B41D7D" w:rsidRPr="00564E17" w:rsidRDefault="00B41D7D" w:rsidP="00B41D7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Concursul se va desfăşura la sediul central al ADR Sud-Muntenia din Călăraşi, str. Gen. Constantin Pantazi, nr. 7A, jud. Călăraşi. Concursul va consta în 2 probe care se vor desfășura după cum urmează:</w:t>
            </w:r>
          </w:p>
          <w:p w:rsidR="00B41D7D" w:rsidRPr="00564E17" w:rsidRDefault="00B41D7D" w:rsidP="00B41D7D">
            <w:pPr>
              <w:pStyle w:val="Listparagraf"/>
              <w:numPr>
                <w:ilvl w:val="0"/>
                <w:numId w:val="2"/>
              </w:numPr>
              <w:tabs>
                <w:tab w:val="clear" w:pos="637"/>
                <w:tab w:val="num" w:pos="432"/>
              </w:tabs>
              <w:ind w:left="432" w:hanging="426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Proba scrisă – în data de 29.05.2013, începând cu ora 10:00. Candidații care obțin cel puțin nota 7.00 la această probă, vor fi admiși pentru susținerea celei de-a doua probe (interviul);</w:t>
            </w:r>
          </w:p>
          <w:p w:rsidR="00B41D7D" w:rsidRPr="00645AF5" w:rsidRDefault="00B41D7D" w:rsidP="00B41D7D">
            <w:pPr>
              <w:pStyle w:val="Listparagraf"/>
              <w:numPr>
                <w:ilvl w:val="0"/>
                <w:numId w:val="2"/>
              </w:numPr>
              <w:tabs>
                <w:tab w:val="clear" w:pos="637"/>
                <w:tab w:val="num" w:pos="432"/>
              </w:tabs>
              <w:ind w:left="432" w:hanging="426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5AF5">
              <w:rPr>
                <w:rFonts w:ascii="Trebuchet MS" w:hAnsi="Trebuchet MS" w:cs="Arial"/>
                <w:sz w:val="20"/>
                <w:szCs w:val="20"/>
              </w:rPr>
              <w:t>Interviurile - în data de 30.05.2013, începând cu ora 10:00.</w:t>
            </w:r>
          </w:p>
          <w:p w:rsidR="003959D4" w:rsidRPr="00564E17" w:rsidRDefault="003959D4" w:rsidP="006D5CD0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64E17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64E1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64E1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64E1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64E17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64E1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64E1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64E1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564E17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564E1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EE6CEA" w:rsidRPr="00564E17">
              <w:rPr>
                <w:rFonts w:ascii="Trebuchet MS" w:hAnsi="Trebuchet MS" w:cs="Arial"/>
                <w:sz w:val="20"/>
                <w:szCs w:val="20"/>
              </w:rPr>
              <w:t xml:space="preserve">Mâțu </w:t>
            </w:r>
            <w:r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- </w:t>
            </w:r>
            <w:r w:rsidR="003959D4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64E17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64E17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564E17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564E17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64E17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64E17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64E17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64E1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564E17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64E17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64E1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64E17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64E17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564E17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564E17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FB5" w:rsidRDefault="00395FB5">
      <w:r>
        <w:separator/>
      </w:r>
    </w:p>
  </w:endnote>
  <w:endnote w:type="continuationSeparator" w:id="0">
    <w:p w:rsidR="00395FB5" w:rsidRDefault="0039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FB5" w:rsidRDefault="00395FB5">
      <w:r>
        <w:separator/>
      </w:r>
    </w:p>
  </w:footnote>
  <w:footnote w:type="continuationSeparator" w:id="0">
    <w:p w:rsidR="00395FB5" w:rsidRDefault="00395F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358A767E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929BB"/>
    <w:rsid w:val="000E53CE"/>
    <w:rsid w:val="000F6905"/>
    <w:rsid w:val="00114494"/>
    <w:rsid w:val="0011782D"/>
    <w:rsid w:val="0015621E"/>
    <w:rsid w:val="001848E0"/>
    <w:rsid w:val="00192C40"/>
    <w:rsid w:val="001967FE"/>
    <w:rsid w:val="001A2B76"/>
    <w:rsid w:val="001C32D8"/>
    <w:rsid w:val="0021369B"/>
    <w:rsid w:val="00216072"/>
    <w:rsid w:val="00227D61"/>
    <w:rsid w:val="00236055"/>
    <w:rsid w:val="0024118E"/>
    <w:rsid w:val="00252270"/>
    <w:rsid w:val="002770D1"/>
    <w:rsid w:val="002E467B"/>
    <w:rsid w:val="002E7220"/>
    <w:rsid w:val="00342E5F"/>
    <w:rsid w:val="003706AE"/>
    <w:rsid w:val="003959D4"/>
    <w:rsid w:val="00395FB5"/>
    <w:rsid w:val="003B6D18"/>
    <w:rsid w:val="003E4E2E"/>
    <w:rsid w:val="0043665F"/>
    <w:rsid w:val="00442191"/>
    <w:rsid w:val="00473007"/>
    <w:rsid w:val="004B53D4"/>
    <w:rsid w:val="00522A1F"/>
    <w:rsid w:val="005445E3"/>
    <w:rsid w:val="00564E17"/>
    <w:rsid w:val="0058521B"/>
    <w:rsid w:val="005A3789"/>
    <w:rsid w:val="006152D3"/>
    <w:rsid w:val="00624751"/>
    <w:rsid w:val="00645AF5"/>
    <w:rsid w:val="006864DF"/>
    <w:rsid w:val="00690078"/>
    <w:rsid w:val="006B0045"/>
    <w:rsid w:val="006D5CD0"/>
    <w:rsid w:val="006D6A5A"/>
    <w:rsid w:val="007459B0"/>
    <w:rsid w:val="007E52C8"/>
    <w:rsid w:val="008168AF"/>
    <w:rsid w:val="00816C4C"/>
    <w:rsid w:val="00822956"/>
    <w:rsid w:val="0085406D"/>
    <w:rsid w:val="008731E2"/>
    <w:rsid w:val="00886756"/>
    <w:rsid w:val="008964DD"/>
    <w:rsid w:val="008D136F"/>
    <w:rsid w:val="008E1D6F"/>
    <w:rsid w:val="009178A0"/>
    <w:rsid w:val="00A0736C"/>
    <w:rsid w:val="00A11D6E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B058CD"/>
    <w:rsid w:val="00B2335D"/>
    <w:rsid w:val="00B41D7D"/>
    <w:rsid w:val="00B8187C"/>
    <w:rsid w:val="00B83D82"/>
    <w:rsid w:val="00BE3352"/>
    <w:rsid w:val="00C013A7"/>
    <w:rsid w:val="00C40895"/>
    <w:rsid w:val="00D17653"/>
    <w:rsid w:val="00D24302"/>
    <w:rsid w:val="00D45BE0"/>
    <w:rsid w:val="00D51F9B"/>
    <w:rsid w:val="00DE2AB5"/>
    <w:rsid w:val="00E3704F"/>
    <w:rsid w:val="00E64F20"/>
    <w:rsid w:val="00EE6CEA"/>
    <w:rsid w:val="00EE7B7B"/>
    <w:rsid w:val="00F33F0A"/>
    <w:rsid w:val="00F643BC"/>
    <w:rsid w:val="00F72AB4"/>
    <w:rsid w:val="00F75341"/>
    <w:rsid w:val="00FA0468"/>
    <w:rsid w:val="00FC452C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848E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848E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B41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38</TotalTime>
  <Pages>1</Pages>
  <Words>392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2661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2013-05-14T09:15:00Z</cp:lastPrinted>
  <dcterms:created xsi:type="dcterms:W3CDTF">2013-03-05T21:02:00Z</dcterms:created>
  <dcterms:modified xsi:type="dcterms:W3CDTF">2013-05-14T10:57:00Z</dcterms:modified>
</cp:coreProperties>
</file>